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EA" w:rsidRDefault="0029132A" w:rsidP="002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</w:t>
      </w:r>
      <w:r w:rsidR="00114F1D">
        <w:rPr>
          <w:rFonts w:ascii="Times New Roman" w:hAnsi="Times New Roman" w:cs="Times New Roman"/>
          <w:sz w:val="24"/>
          <w:szCs w:val="24"/>
        </w:rPr>
        <w:t>АЛЬНОЕ БЮДЖЕТНОЕ ОБЩЕОБРАЗОВАТЕЛЬНОЕ УЧРЕЖДЕНИЕ</w:t>
      </w:r>
    </w:p>
    <w:p w:rsidR="00114F1D" w:rsidRDefault="00114F1D" w:rsidP="002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ЕРМАКОВСКАЯ СРЕДНЯЯ ОБЩЕОБРАЗОВАТЕЛЬНАЯ ШКОЛА</w:t>
      </w:r>
    </w:p>
    <w:p w:rsidR="00114F1D" w:rsidRDefault="00114F1D" w:rsidP="002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D49" w:rsidRDefault="0029132A" w:rsidP="002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02.06.2013 г.                                        ПРИКАЗ № 135                           ст. Ермаковская</w:t>
      </w:r>
    </w:p>
    <w:p w:rsidR="0029132A" w:rsidRDefault="0029132A" w:rsidP="002913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32A" w:rsidRDefault="0029132A" w:rsidP="0029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мерах по созданию </w:t>
      </w:r>
    </w:p>
    <w:p w:rsidR="0029132A" w:rsidRDefault="0029132A" w:rsidP="0029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специальных образовательных условий </w:t>
      </w:r>
    </w:p>
    <w:p w:rsidR="0029132A" w:rsidRDefault="0029132A" w:rsidP="0029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с ОВЗ и МГН</w:t>
      </w:r>
    </w:p>
    <w:p w:rsidR="0029132A" w:rsidRPr="0029132A" w:rsidRDefault="0029132A" w:rsidP="0029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0D49" w:rsidRPr="00830D49" w:rsidRDefault="00830D49" w:rsidP="002913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специальных образовательных условий на основании </w:t>
      </w:r>
      <w:r w:rsidRPr="00830D49">
        <w:rPr>
          <w:rFonts w:ascii="Times New Roman" w:hAnsi="Times New Roman" w:cs="Times New Roman"/>
          <w:bCs/>
          <w:sz w:val="24"/>
          <w:szCs w:val="24"/>
        </w:rPr>
        <w:t>Письма Министерства образования и науки РФ от 19 апреля 2011 г. N 03-255 "О введении федерального государственного образовательного стандарта общего образования"</w:t>
      </w:r>
      <w:r w:rsidR="00114F1D">
        <w:rPr>
          <w:rFonts w:ascii="Times New Roman" w:hAnsi="Times New Roman" w:cs="Times New Roman"/>
          <w:bCs/>
          <w:sz w:val="24"/>
          <w:szCs w:val="24"/>
        </w:rPr>
        <w:t>,</w:t>
      </w:r>
      <w:r w:rsidRPr="00830D49">
        <w:rPr>
          <w:rFonts w:ascii="Times New Roman" w:hAnsi="Times New Roman" w:cs="Times New Roman"/>
          <w:bCs/>
          <w:sz w:val="24"/>
          <w:szCs w:val="24"/>
        </w:rPr>
        <w:t xml:space="preserve">  в рамках ДЦП "Доступная среда", в связи с вступлением в силу ФЗ "Об образовании"</w:t>
      </w:r>
    </w:p>
    <w:p w:rsidR="00830D49" w:rsidRDefault="00830D49" w:rsidP="00830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830D49" w:rsidRDefault="00830D49" w:rsidP="0083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комиссию в составе председателя Ласковой О.В., директора, членов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заместителя директора по УВР, Блохиной Е.Н., завхоза, Жуковой М.И., педагога-психолога, для определения доступности школы для МГН и учащихся с ОВЗ.</w:t>
      </w:r>
    </w:p>
    <w:p w:rsidR="00121840" w:rsidRDefault="00830D49" w:rsidP="0083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О.В.</w:t>
      </w:r>
      <w:proofErr w:type="gramStart"/>
      <w:r>
        <w:rPr>
          <w:rFonts w:ascii="Times New Roman" w:hAnsi="Times New Roman" w:cs="Times New Roman"/>
          <w:sz w:val="24"/>
          <w:szCs w:val="24"/>
        </w:rPr>
        <w:t>Ласковой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D49" w:rsidRDefault="00121840" w:rsidP="001218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30D49">
        <w:rPr>
          <w:rFonts w:ascii="Times New Roman" w:hAnsi="Times New Roman" w:cs="Times New Roman"/>
          <w:sz w:val="24"/>
          <w:szCs w:val="24"/>
        </w:rPr>
        <w:t>скоординировать работу комиссии таким образом,</w:t>
      </w:r>
      <w:r w:rsidR="00114F1D">
        <w:rPr>
          <w:rFonts w:ascii="Times New Roman" w:hAnsi="Times New Roman" w:cs="Times New Roman"/>
          <w:sz w:val="24"/>
          <w:szCs w:val="24"/>
        </w:rPr>
        <w:t xml:space="preserve"> чтобы в срок до 01.07</w:t>
      </w:r>
      <w:r w:rsidR="00830D49">
        <w:rPr>
          <w:rFonts w:ascii="Times New Roman" w:hAnsi="Times New Roman" w:cs="Times New Roman"/>
          <w:sz w:val="24"/>
          <w:szCs w:val="24"/>
        </w:rPr>
        <w:t xml:space="preserve">.2013 г. провести </w:t>
      </w:r>
      <w:r w:rsidR="00114F1D">
        <w:rPr>
          <w:rFonts w:ascii="Times New Roman" w:hAnsi="Times New Roman" w:cs="Times New Roman"/>
          <w:sz w:val="24"/>
          <w:szCs w:val="24"/>
        </w:rPr>
        <w:t>первичное обследование с</w:t>
      </w:r>
      <w:r>
        <w:rPr>
          <w:rFonts w:ascii="Times New Roman" w:hAnsi="Times New Roman" w:cs="Times New Roman"/>
          <w:sz w:val="24"/>
          <w:szCs w:val="24"/>
        </w:rPr>
        <w:t xml:space="preserve"> составление</w:t>
      </w:r>
      <w:r w:rsidR="00114F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актов для </w:t>
      </w:r>
      <w:r w:rsidR="00114F1D">
        <w:rPr>
          <w:rFonts w:ascii="Times New Roman" w:hAnsi="Times New Roman" w:cs="Times New Roman"/>
          <w:sz w:val="24"/>
          <w:szCs w:val="24"/>
        </w:rPr>
        <w:t>подготовки</w:t>
      </w:r>
      <w:r w:rsidR="00830D49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0D49">
        <w:rPr>
          <w:rFonts w:ascii="Times New Roman" w:hAnsi="Times New Roman" w:cs="Times New Roman"/>
          <w:sz w:val="24"/>
          <w:szCs w:val="24"/>
        </w:rPr>
        <w:t xml:space="preserve"> доступности ОУ, определить первоочередные мероприятия по созданию специальных образовательных ус</w:t>
      </w:r>
      <w:r>
        <w:rPr>
          <w:rFonts w:ascii="Times New Roman" w:hAnsi="Times New Roman" w:cs="Times New Roman"/>
          <w:sz w:val="24"/>
          <w:szCs w:val="24"/>
        </w:rPr>
        <w:t>ловий для МГН  и учащихся с ОВЗ;</w:t>
      </w:r>
    </w:p>
    <w:p w:rsidR="00121840" w:rsidRDefault="00121840" w:rsidP="001218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составить с привлечением </w:t>
      </w:r>
      <w:r w:rsidR="00114F1D">
        <w:rPr>
          <w:rFonts w:ascii="Times New Roman" w:hAnsi="Times New Roman" w:cs="Times New Roman"/>
          <w:sz w:val="24"/>
          <w:szCs w:val="24"/>
        </w:rPr>
        <w:t xml:space="preserve">сторонних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(по согласованию) </w:t>
      </w:r>
      <w:r w:rsidR="00CC14C7">
        <w:rPr>
          <w:rFonts w:ascii="Times New Roman" w:hAnsi="Times New Roman" w:cs="Times New Roman"/>
          <w:sz w:val="24"/>
          <w:szCs w:val="24"/>
        </w:rPr>
        <w:t xml:space="preserve">дефектный акт и </w:t>
      </w:r>
      <w:r>
        <w:rPr>
          <w:rFonts w:ascii="Times New Roman" w:hAnsi="Times New Roman" w:cs="Times New Roman"/>
          <w:sz w:val="24"/>
          <w:szCs w:val="24"/>
        </w:rPr>
        <w:t>сводную ведомость объемов работ, необходимых</w:t>
      </w:r>
      <w:r w:rsidR="00114F1D">
        <w:rPr>
          <w:rFonts w:ascii="Times New Roman" w:hAnsi="Times New Roman" w:cs="Times New Roman"/>
          <w:sz w:val="24"/>
          <w:szCs w:val="24"/>
        </w:rPr>
        <w:t xml:space="preserve"> для создания </w:t>
      </w:r>
      <w:proofErr w:type="spellStart"/>
      <w:r w:rsidR="00114F1D">
        <w:rPr>
          <w:rFonts w:ascii="Times New Roman" w:hAnsi="Times New Roman" w:cs="Times New Roman"/>
          <w:sz w:val="24"/>
          <w:szCs w:val="24"/>
        </w:rPr>
        <w:t>без</w:t>
      </w:r>
      <w:r w:rsidR="00B363C9">
        <w:rPr>
          <w:rFonts w:ascii="Times New Roman" w:hAnsi="Times New Roman" w:cs="Times New Roman"/>
          <w:sz w:val="24"/>
          <w:szCs w:val="24"/>
        </w:rPr>
        <w:t>барьерной</w:t>
      </w:r>
      <w:proofErr w:type="spellEnd"/>
      <w:r w:rsidR="00B363C9">
        <w:rPr>
          <w:rFonts w:ascii="Times New Roman" w:hAnsi="Times New Roman" w:cs="Times New Roman"/>
          <w:sz w:val="24"/>
          <w:szCs w:val="24"/>
        </w:rPr>
        <w:t xml:space="preserve"> архитектурной </w:t>
      </w:r>
      <w:r>
        <w:rPr>
          <w:rFonts w:ascii="Times New Roman" w:hAnsi="Times New Roman" w:cs="Times New Roman"/>
          <w:sz w:val="24"/>
          <w:szCs w:val="24"/>
        </w:rPr>
        <w:t>среды в ОУ.</w:t>
      </w:r>
    </w:p>
    <w:p w:rsidR="00121840" w:rsidRDefault="00121840" w:rsidP="0083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Подусовой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121840" w:rsidRDefault="00121840" w:rsidP="001218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составить совместно с завхозом Блохиной Е.Н. перечень недостающего оборудования, необходимого для обучения и коррекционной работы с детьми с ОВЗ (</w:t>
      </w:r>
      <w:r w:rsidRPr="00121840">
        <w:rPr>
          <w:rFonts w:ascii="Times New Roman" w:hAnsi="Times New Roman" w:cs="Times New Roman"/>
          <w:sz w:val="24"/>
          <w:szCs w:val="24"/>
        </w:rPr>
        <w:t>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1840" w:rsidRDefault="00121840" w:rsidP="001218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запланировать курсовую подготовку специалистов для работы с детьми с ОВЗ.</w:t>
      </w:r>
    </w:p>
    <w:p w:rsidR="00121840" w:rsidRDefault="00121840" w:rsidP="0083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Психологу Жуковой разработать с привлечением педагогов школы программу </w:t>
      </w:r>
      <w:r w:rsidR="00114F1D" w:rsidRPr="00114F1D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114F1D">
        <w:rPr>
          <w:rFonts w:ascii="Times New Roman" w:hAnsi="Times New Roman" w:cs="Times New Roman"/>
          <w:sz w:val="24"/>
          <w:szCs w:val="24"/>
        </w:rPr>
        <w:t xml:space="preserve"> сопровождения обучающихся с ОВЗ в срок до 30.08.2013г.</w:t>
      </w:r>
    </w:p>
    <w:p w:rsidR="00114F1D" w:rsidRDefault="00114F1D" w:rsidP="00830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114F1D" w:rsidRDefault="00114F1D" w:rsidP="00114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1D" w:rsidRPr="00114F1D" w:rsidRDefault="00114F1D" w:rsidP="00114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О.В.Ласкова</w:t>
      </w:r>
    </w:p>
    <w:sectPr w:rsidR="00114F1D" w:rsidRPr="00114F1D" w:rsidSect="008C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23C4"/>
    <w:multiLevelType w:val="hybridMultilevel"/>
    <w:tmpl w:val="9620E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0D49"/>
    <w:rsid w:val="00114F1D"/>
    <w:rsid w:val="00121840"/>
    <w:rsid w:val="0029132A"/>
    <w:rsid w:val="005146B4"/>
    <w:rsid w:val="00830D49"/>
    <w:rsid w:val="008C5AEA"/>
    <w:rsid w:val="00B363C9"/>
    <w:rsid w:val="00CC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2</cp:lastModifiedBy>
  <cp:revision>3</cp:revision>
  <cp:lastPrinted>2015-03-02T09:27:00Z</cp:lastPrinted>
  <dcterms:created xsi:type="dcterms:W3CDTF">2015-03-01T10:12:00Z</dcterms:created>
  <dcterms:modified xsi:type="dcterms:W3CDTF">2015-03-02T09:34:00Z</dcterms:modified>
</cp:coreProperties>
</file>